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BF7" w:rsidRDefault="00877BF7" w:rsidP="00877BF7">
      <w:pPr>
        <w:pStyle w:val="NormalWeb"/>
        <w:rPr>
          <w:rStyle w:val="Strong"/>
          <w:rFonts w:ascii="Tahoma" w:hAnsi="Tahoma" w:cs="Tahoma"/>
          <w:color w:val="000000"/>
          <w:sz w:val="21"/>
          <w:szCs w:val="21"/>
        </w:rPr>
      </w:pPr>
      <w:r>
        <w:rPr>
          <w:rStyle w:val="Strong"/>
          <w:rFonts w:ascii="Tahoma" w:hAnsi="Tahoma" w:cs="Tahoma"/>
          <w:color w:val="000000"/>
          <w:sz w:val="21"/>
          <w:szCs w:val="21"/>
        </w:rPr>
        <w:t>The Hamburger Paragraph</w:t>
      </w:r>
    </w:p>
    <w:p w:rsidR="00877BF7" w:rsidRDefault="00877BF7" w:rsidP="00877BF7">
      <w:pPr>
        <w:pStyle w:val="NormalWeb"/>
      </w:pPr>
      <w:r>
        <w:rPr>
          <w:rStyle w:val="Strong"/>
          <w:rFonts w:ascii="Tahoma" w:hAnsi="Tahoma" w:cs="Tahoma"/>
          <w:color w:val="000000"/>
          <w:sz w:val="21"/>
          <w:szCs w:val="21"/>
        </w:rPr>
        <w:t xml:space="preserve">Also, recently created a PowerPoint presentation modeled after the </w:t>
      </w:r>
      <w:hyperlink r:id="rId4" w:tgtFrame="_blank" w:history="1">
        <w:r>
          <w:rPr>
            <w:rStyle w:val="Hyperlink"/>
            <w:rFonts w:ascii="Tahoma" w:hAnsi="Tahoma" w:cs="Tahoma"/>
            <w:b/>
            <w:bCs/>
            <w:color w:val="000000"/>
            <w:sz w:val="21"/>
            <w:szCs w:val="21"/>
          </w:rPr>
          <w:t>"</w:t>
        </w:r>
        <w:r>
          <w:rPr>
            <w:rStyle w:val="Hyperlink"/>
            <w:rFonts w:ascii="Tahoma" w:hAnsi="Tahoma" w:cs="Tahoma"/>
            <w:b/>
            <w:bCs/>
            <w:color w:val="8B4513"/>
            <w:sz w:val="21"/>
            <w:szCs w:val="21"/>
          </w:rPr>
          <w:t>Hamburger Paragraph</w:t>
        </w:r>
        <w:r>
          <w:rPr>
            <w:rStyle w:val="Hyperlink"/>
            <w:rFonts w:ascii="Tahoma" w:hAnsi="Tahoma" w:cs="Tahoma"/>
            <w:b/>
            <w:bCs/>
            <w:color w:val="000000"/>
            <w:sz w:val="21"/>
            <w:szCs w:val="21"/>
          </w:rPr>
          <w:t xml:space="preserve">." </w:t>
        </w:r>
      </w:hyperlink>
      <w:r>
        <w:rPr>
          <w:rStyle w:val="Strong"/>
          <w:rFonts w:ascii="Tahoma" w:hAnsi="Tahoma" w:cs="Tahoma"/>
          <w:color w:val="000000"/>
          <w:sz w:val="21"/>
          <w:szCs w:val="21"/>
        </w:rPr>
        <w:t>This teaches students how to write a concise paragraph.</w:t>
      </w:r>
      <w:r>
        <w:rPr>
          <w:rStyle w:val="Strong"/>
          <w:rFonts w:ascii="Tahoma" w:hAnsi="Tahoma" w:cs="Tahoma"/>
          <w:vanish/>
          <w:color w:val="000000"/>
          <w:sz w:val="21"/>
          <w:szCs w:val="21"/>
        </w:rPr>
        <w:t xml:space="preserve"> The </w:t>
      </w:r>
    </w:p>
    <w:p w:rsidR="00877BF7" w:rsidRDefault="00877BF7" w:rsidP="00877BF7">
      <w:pPr>
        <w:pStyle w:val="NormalWeb"/>
      </w:pPr>
      <w:r>
        <w:rPr>
          <w:rStyle w:val="Strong"/>
          <w:rFonts w:ascii="Tahoma" w:hAnsi="Tahoma" w:cs="Tahoma"/>
          <w:color w:val="000000"/>
          <w:sz w:val="21"/>
          <w:szCs w:val="21"/>
        </w:rPr>
        <w:t>The Hamburger Paragraph is a way to teach students how to write a paragraph using a hamburger as a guide. There are several versions of teaching this but I felt that a PowerPoint would capture the attention of my students better.</w:t>
      </w:r>
    </w:p>
    <w:p w:rsidR="00877BF7" w:rsidRDefault="00877BF7" w:rsidP="00877BF7">
      <w:pPr>
        <w:pStyle w:val="NormalWeb"/>
      </w:pPr>
      <w:r>
        <w:rPr>
          <w:rStyle w:val="Strong"/>
          <w:rFonts w:ascii="Tahoma" w:hAnsi="Tahoma" w:cs="Tahoma"/>
          <w:color w:val="000000"/>
          <w:sz w:val="21"/>
          <w:szCs w:val="21"/>
        </w:rPr>
        <w:t>I pass out a graphic organizer that is a picture of an actual hamburger with its parts separated. After we view the PowerPoint, students write their own paragraph.</w:t>
      </w:r>
    </w:p>
    <w:p w:rsidR="00877BF7" w:rsidRDefault="00877BF7" w:rsidP="00877BF7">
      <w:pPr>
        <w:pStyle w:val="NormalWeb"/>
      </w:pPr>
      <w:r>
        <w:rPr>
          <w:rStyle w:val="Strong"/>
          <w:rFonts w:ascii="Tahoma" w:hAnsi="Tahoma" w:cs="Tahoma"/>
          <w:color w:val="000000"/>
          <w:sz w:val="21"/>
          <w:szCs w:val="21"/>
        </w:rPr>
        <w:t xml:space="preserve">It works really well and I am proud to say that for the most parts, my students can now write a correct paragraph. </w:t>
      </w:r>
    </w:p>
    <w:p w:rsidR="00877BF7" w:rsidRDefault="00877BF7" w:rsidP="00877BF7"/>
    <w:p w:rsidR="00941119" w:rsidRDefault="00941119"/>
    <w:sectPr w:rsidR="00941119" w:rsidSect="009411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77BF7"/>
    <w:rsid w:val="001967C9"/>
    <w:rsid w:val="0057004B"/>
    <w:rsid w:val="00877BF7"/>
    <w:rsid w:val="00941119"/>
    <w:rsid w:val="00F27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B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77BF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77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77B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tools.umich.edu/access/content/user/sparker/Public%20Portfolio%20Files/The%20Hamburger%20and%20the%20Paragraph.pp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715</Characters>
  <Application>Microsoft Office Word</Application>
  <DocSecurity>0</DocSecurity>
  <Lines>5</Lines>
  <Paragraphs>1</Paragraphs>
  <ScaleCrop>false</ScaleCrop>
  <Company>Hewlett-Packard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darlene</dc:creator>
  <cp:lastModifiedBy>darlene</cp:lastModifiedBy>
  <cp:revision>1</cp:revision>
  <dcterms:created xsi:type="dcterms:W3CDTF">2012-12-09T15:08:00Z</dcterms:created>
  <dcterms:modified xsi:type="dcterms:W3CDTF">2012-12-09T15:08:00Z</dcterms:modified>
</cp:coreProperties>
</file>